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10031" w:type="dxa"/>
        <w:tblInd w:w="-601" w:type="dxa"/>
        <w:tblLook w:val="04A0" w:firstRow="1" w:lastRow="0" w:firstColumn="1" w:lastColumn="0" w:noHBand="0" w:noVBand="1"/>
      </w:tblPr>
      <w:tblGrid>
        <w:gridCol w:w="2764"/>
        <w:gridCol w:w="3484"/>
        <w:gridCol w:w="3783"/>
      </w:tblGrid>
      <w:tr w:rsidR="00706B2D" w:rsidRPr="00706B2D" w:rsidTr="00706B2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 xml:space="preserve">       «Рассмотрено»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Руководитель МО_____________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_</w:t>
            </w:r>
            <w:proofErr w:type="spellStart"/>
            <w:r w:rsidRPr="00706B2D">
              <w:rPr>
                <w:rFonts w:eastAsia="Calibri"/>
                <w:sz w:val="28"/>
                <w:szCs w:val="28"/>
                <w:lang w:eastAsia="en-US"/>
              </w:rPr>
              <w:t>Гиниятуллина</w:t>
            </w:r>
            <w:proofErr w:type="spellEnd"/>
            <w:r w:rsidRPr="00706B2D">
              <w:rPr>
                <w:rFonts w:eastAsia="Calibri"/>
                <w:sz w:val="28"/>
                <w:szCs w:val="28"/>
                <w:lang w:eastAsia="en-US"/>
              </w:rPr>
              <w:t xml:space="preserve"> Ф.В.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Протокол № 1</w:t>
            </w:r>
            <w:r w:rsidRPr="00706B2D"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26» август 2022</w:t>
            </w:r>
            <w:r w:rsidRPr="00706B2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 xml:space="preserve">         «Согласовано»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Заместитель  директора по УВР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__________Закирова Р.</w:t>
            </w:r>
            <w:proofErr w:type="gramStart"/>
            <w:r w:rsidRPr="00706B2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>«</w:t>
            </w:r>
            <w:r w:rsidRPr="00706B2D">
              <w:rPr>
                <w:rFonts w:eastAsia="Calibri"/>
                <w:sz w:val="28"/>
                <w:szCs w:val="28"/>
                <w:u w:val="single"/>
                <w:lang w:eastAsia="en-US"/>
              </w:rPr>
              <w:t>27</w:t>
            </w: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август 2022</w:t>
            </w:r>
            <w:r w:rsidRPr="00706B2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 xml:space="preserve">     Утверждаю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Директор МБОУ «</w:t>
            </w:r>
            <w:proofErr w:type="spellStart"/>
            <w:r w:rsidRPr="00706B2D">
              <w:rPr>
                <w:rFonts w:eastAsia="Calibri"/>
                <w:sz w:val="28"/>
                <w:szCs w:val="28"/>
                <w:lang w:eastAsia="en-US"/>
              </w:rPr>
              <w:t>Ямашурминская</w:t>
            </w:r>
            <w:proofErr w:type="spellEnd"/>
            <w:r w:rsidRPr="00706B2D">
              <w:rPr>
                <w:rFonts w:eastAsia="Calibri"/>
                <w:sz w:val="28"/>
                <w:szCs w:val="28"/>
                <w:lang w:eastAsia="en-US"/>
              </w:rPr>
              <w:t xml:space="preserve"> СОШ»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___________Сафиуллин Л.Г.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6B2D">
              <w:rPr>
                <w:rFonts w:eastAsia="Calibri"/>
                <w:sz w:val="28"/>
                <w:szCs w:val="28"/>
                <w:lang w:eastAsia="en-US"/>
              </w:rPr>
              <w:t>Приказ№__/__</w:t>
            </w:r>
          </w:p>
          <w:p w:rsidR="00706B2D" w:rsidRPr="00706B2D" w:rsidRDefault="00706B2D" w:rsidP="00706B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От «01» сентября 2022</w:t>
            </w:r>
            <w:r w:rsidRPr="00706B2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</w:tr>
    </w:tbl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>РАБОЧАЯ ПРОГРАММА</w:t>
      </w:r>
    </w:p>
    <w:p w:rsidR="00706B2D" w:rsidRPr="00706B2D" w:rsidRDefault="00706B2D" w:rsidP="00706B2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 xml:space="preserve">учебного предмета биология  </w:t>
      </w:r>
      <w:proofErr w:type="gramStart"/>
      <w:r w:rsidRPr="00706B2D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706B2D">
        <w:rPr>
          <w:rFonts w:eastAsia="Calibri"/>
          <w:sz w:val="28"/>
          <w:szCs w:val="28"/>
          <w:lang w:eastAsia="en-US"/>
        </w:rPr>
        <w:t>базовый уровень)</w:t>
      </w:r>
    </w:p>
    <w:p w:rsidR="00706B2D" w:rsidRPr="00706B2D" w:rsidRDefault="00706B2D" w:rsidP="00706B2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 xml:space="preserve">МБОУ « </w:t>
      </w:r>
      <w:proofErr w:type="spellStart"/>
      <w:r w:rsidRPr="00706B2D">
        <w:rPr>
          <w:rFonts w:eastAsia="Calibri"/>
          <w:sz w:val="28"/>
          <w:szCs w:val="28"/>
          <w:lang w:eastAsia="en-US"/>
        </w:rPr>
        <w:t>Ямашурминская</w:t>
      </w:r>
      <w:proofErr w:type="spellEnd"/>
      <w:r w:rsidRPr="00706B2D">
        <w:rPr>
          <w:rFonts w:eastAsia="Calibri"/>
          <w:sz w:val="28"/>
          <w:szCs w:val="28"/>
          <w:lang w:eastAsia="en-US"/>
        </w:rPr>
        <w:t xml:space="preserve"> средняя общеобразовательная школа Высокогорского муниципального района РТ»</w:t>
      </w:r>
    </w:p>
    <w:p w:rsidR="00706B2D" w:rsidRPr="00706B2D" w:rsidRDefault="00706B2D" w:rsidP="00706B2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706B2D">
        <w:rPr>
          <w:rFonts w:eastAsia="Calibri"/>
          <w:sz w:val="28"/>
          <w:szCs w:val="28"/>
          <w:lang w:eastAsia="en-US"/>
        </w:rPr>
        <w:t>Гиниятуллиной</w:t>
      </w:r>
      <w:proofErr w:type="spellEnd"/>
      <w:r w:rsidRPr="00706B2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06B2D">
        <w:rPr>
          <w:rFonts w:eastAsia="Calibri"/>
          <w:sz w:val="28"/>
          <w:szCs w:val="28"/>
          <w:lang w:eastAsia="en-US"/>
        </w:rPr>
        <w:t>Фидании</w:t>
      </w:r>
      <w:proofErr w:type="spellEnd"/>
      <w:r w:rsidRPr="00706B2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06B2D">
        <w:rPr>
          <w:rFonts w:eastAsia="Calibri"/>
          <w:sz w:val="28"/>
          <w:szCs w:val="28"/>
          <w:lang w:eastAsia="en-US"/>
        </w:rPr>
        <w:t>Вагизовны</w:t>
      </w:r>
      <w:proofErr w:type="spellEnd"/>
      <w:r w:rsidRPr="00706B2D">
        <w:rPr>
          <w:rFonts w:eastAsia="Calibri"/>
          <w:sz w:val="28"/>
          <w:szCs w:val="28"/>
          <w:lang w:eastAsia="en-US"/>
        </w:rPr>
        <w:t>, учителя первой квалификационной категории.</w:t>
      </w:r>
    </w:p>
    <w:p w:rsidR="00706B2D" w:rsidRPr="00706B2D" w:rsidRDefault="00706B2D" w:rsidP="00706B2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>7 класс</w:t>
      </w:r>
    </w:p>
    <w:p w:rsid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</w:p>
    <w:p w:rsid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 w:line="276" w:lineRule="auto"/>
        <w:ind w:left="7080"/>
        <w:jc w:val="both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>Принято на заседании педагогического совета протокол №__</w:t>
      </w:r>
      <w:bookmarkStart w:id="0" w:name="_GoBack"/>
      <w:bookmarkEnd w:id="0"/>
      <w:r w:rsidRPr="00706B2D">
        <w:rPr>
          <w:rFonts w:eastAsia="Calibri"/>
          <w:sz w:val="28"/>
          <w:szCs w:val="28"/>
          <w:lang w:eastAsia="en-US"/>
        </w:rPr>
        <w:t>от____202</w:t>
      </w:r>
      <w:r w:rsidR="00FF3A21">
        <w:rPr>
          <w:rFonts w:eastAsia="Calibri"/>
          <w:sz w:val="28"/>
          <w:szCs w:val="28"/>
          <w:lang w:eastAsia="en-US"/>
        </w:rPr>
        <w:t>2</w:t>
      </w:r>
      <w:r w:rsidRPr="00706B2D">
        <w:rPr>
          <w:rFonts w:eastAsia="Calibri"/>
          <w:sz w:val="28"/>
          <w:szCs w:val="28"/>
          <w:lang w:eastAsia="en-US"/>
        </w:rPr>
        <w:t xml:space="preserve"> г.</w:t>
      </w:r>
    </w:p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  <w:r w:rsidRPr="00706B2D">
        <w:rPr>
          <w:rFonts w:eastAsia="Calibri"/>
          <w:sz w:val="28"/>
          <w:szCs w:val="28"/>
          <w:lang w:eastAsia="en-US"/>
        </w:rPr>
        <w:tab/>
      </w:r>
    </w:p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06B2D" w:rsidRPr="00706B2D" w:rsidRDefault="00706B2D" w:rsidP="00706B2D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2022-2023</w:t>
      </w:r>
      <w:r w:rsidRPr="00706B2D">
        <w:rPr>
          <w:rFonts w:eastAsia="Calibri"/>
          <w:sz w:val="28"/>
          <w:szCs w:val="28"/>
          <w:lang w:eastAsia="en-US"/>
        </w:rPr>
        <w:t xml:space="preserve"> учебный год.</w:t>
      </w:r>
    </w:p>
    <w:p w:rsidR="00706B2D" w:rsidRPr="00706B2D" w:rsidRDefault="00706B2D" w:rsidP="00706B2D">
      <w:pPr>
        <w:autoSpaceDE w:val="0"/>
        <w:autoSpaceDN w:val="0"/>
        <w:adjustRightInd w:val="0"/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</w:pPr>
      <w:r w:rsidRPr="00706B2D"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  <w:lastRenderedPageBreak/>
        <w:t>7класс</w:t>
      </w:r>
    </w:p>
    <w:p w:rsidR="00706B2D" w:rsidRPr="00706B2D" w:rsidRDefault="00706B2D" w:rsidP="00706B2D">
      <w:pPr>
        <w:autoSpaceDE w:val="0"/>
        <w:autoSpaceDN w:val="0"/>
        <w:adjustRightInd w:val="0"/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</w:pPr>
      <w:r w:rsidRPr="00706B2D"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  <w:t>Планируемые результаты изучения учебного предмета.</w:t>
      </w:r>
    </w:p>
    <w:p w:rsidR="00706B2D" w:rsidRPr="00706B2D" w:rsidRDefault="00706B2D" w:rsidP="00706B2D">
      <w:pPr>
        <w:ind w:firstLine="709"/>
        <w:jc w:val="both"/>
        <w:rPr>
          <w:sz w:val="28"/>
          <w:szCs w:val="28"/>
          <w:lang w:eastAsia="en-US"/>
        </w:rPr>
      </w:pPr>
      <w:r w:rsidRPr="00706B2D">
        <w:rPr>
          <w:b/>
          <w:bCs/>
          <w:i/>
          <w:iCs/>
          <w:color w:val="000000"/>
          <w:sz w:val="28"/>
          <w:szCs w:val="28"/>
          <w:lang w:eastAsia="en-US"/>
        </w:rPr>
        <w:t>Личностные результаты: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осознание единства и целостности окружающе</w:t>
      </w:r>
      <w:r w:rsidRPr="00706B2D">
        <w:rPr>
          <w:color w:val="000000"/>
          <w:sz w:val="28"/>
          <w:szCs w:val="28"/>
          <w:lang w:eastAsia="en-US"/>
        </w:rPr>
        <w:softHyphen/>
        <w:t>го мира, возможности его познания и объясне</w:t>
      </w:r>
      <w:r w:rsidRPr="00706B2D">
        <w:rPr>
          <w:color w:val="000000"/>
          <w:sz w:val="28"/>
          <w:szCs w:val="28"/>
          <w:lang w:eastAsia="en-US"/>
        </w:rPr>
        <w:softHyphen/>
        <w:t>ния на основе достижений науки;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формирование и развитие ответственного отно</w:t>
      </w:r>
      <w:r w:rsidRPr="00706B2D">
        <w:rPr>
          <w:color w:val="000000"/>
          <w:sz w:val="28"/>
          <w:szCs w:val="28"/>
          <w:lang w:eastAsia="en-US"/>
        </w:rPr>
        <w:softHyphen/>
        <w:t>шения к обучению, познавательных интересов и мотивов, направленных на изучение живой природы; интеллектуальных умений (дока</w:t>
      </w:r>
      <w:r w:rsidRPr="00706B2D">
        <w:rPr>
          <w:color w:val="000000"/>
          <w:sz w:val="28"/>
          <w:szCs w:val="28"/>
          <w:lang w:eastAsia="en-US"/>
        </w:rPr>
        <w:softHyphen/>
        <w:t>зывать, строить рассуждения, анализировать, сравнивать, делать выводы и др.); эстетического восприятия живых объектов;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способность выбирать целевые и смысловые установки в своих действиях и поступках по от</w:t>
      </w:r>
      <w:r w:rsidRPr="00706B2D">
        <w:rPr>
          <w:color w:val="000000"/>
          <w:sz w:val="28"/>
          <w:szCs w:val="28"/>
          <w:lang w:eastAsia="en-US"/>
        </w:rPr>
        <w:softHyphen/>
        <w:t>ношению к живой природе, здоровью своему и окружающих;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умение применять полученные знания в прак</w:t>
      </w:r>
      <w:r w:rsidRPr="00706B2D">
        <w:rPr>
          <w:color w:val="000000"/>
          <w:sz w:val="28"/>
          <w:szCs w:val="28"/>
          <w:lang w:eastAsia="en-US"/>
        </w:rPr>
        <w:softHyphen/>
        <w:t>тической деятельности;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осознание потребности и готовности к самооб</w:t>
      </w:r>
      <w:r w:rsidRPr="00706B2D">
        <w:rPr>
          <w:color w:val="000000"/>
          <w:sz w:val="28"/>
          <w:szCs w:val="28"/>
          <w:lang w:eastAsia="en-US"/>
        </w:rPr>
        <w:softHyphen/>
        <w:t>разованию, в том числе в рамках самостоятель</w:t>
      </w:r>
      <w:r w:rsidRPr="00706B2D">
        <w:rPr>
          <w:color w:val="000000"/>
          <w:sz w:val="28"/>
          <w:szCs w:val="28"/>
          <w:lang w:eastAsia="en-US"/>
        </w:rPr>
        <w:softHyphen/>
        <w:t>ной деятельности вне школы;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знание основных принципов и правил отно</w:t>
      </w:r>
      <w:r w:rsidRPr="00706B2D">
        <w:rPr>
          <w:color w:val="000000"/>
          <w:sz w:val="28"/>
          <w:szCs w:val="28"/>
          <w:lang w:eastAsia="en-US"/>
        </w:rPr>
        <w:softHyphen/>
        <w:t>шения к живой природе, основ здорового об</w:t>
      </w:r>
      <w:r w:rsidRPr="00706B2D">
        <w:rPr>
          <w:color w:val="000000"/>
          <w:sz w:val="28"/>
          <w:szCs w:val="28"/>
          <w:lang w:eastAsia="en-US"/>
        </w:rPr>
        <w:softHyphen/>
        <w:t xml:space="preserve">раза жизни и </w:t>
      </w:r>
      <w:proofErr w:type="spellStart"/>
      <w:r w:rsidRPr="00706B2D">
        <w:rPr>
          <w:color w:val="000000"/>
          <w:sz w:val="28"/>
          <w:szCs w:val="28"/>
          <w:lang w:eastAsia="en-US"/>
        </w:rPr>
        <w:t>здоровьесберегающих</w:t>
      </w:r>
      <w:proofErr w:type="spellEnd"/>
      <w:r w:rsidRPr="00706B2D">
        <w:rPr>
          <w:color w:val="000000"/>
          <w:sz w:val="28"/>
          <w:szCs w:val="28"/>
          <w:lang w:eastAsia="en-US"/>
        </w:rPr>
        <w:t xml:space="preserve"> технологий; оценка жизненных ситуаций с точки зрения без</w:t>
      </w:r>
      <w:r w:rsidRPr="00706B2D">
        <w:rPr>
          <w:color w:val="000000"/>
          <w:sz w:val="28"/>
          <w:szCs w:val="28"/>
          <w:lang w:eastAsia="en-US"/>
        </w:rPr>
        <w:softHyphen/>
        <w:t>опасного образа жизни и сохранения здоровья;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определение жизненных ценностей, ориента</w:t>
      </w:r>
      <w:r w:rsidRPr="00706B2D">
        <w:rPr>
          <w:color w:val="000000"/>
          <w:sz w:val="28"/>
          <w:szCs w:val="28"/>
          <w:lang w:eastAsia="en-US"/>
        </w:rPr>
        <w:softHyphen/>
        <w:t>ция на понимание причин успехов и неудач в учебной деятельности; умение преодолевать трудности в процессе достижения намеченных целей;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формирование личного позитивного отно</w:t>
      </w:r>
      <w:r w:rsidRPr="00706B2D">
        <w:rPr>
          <w:color w:val="000000"/>
          <w:sz w:val="28"/>
          <w:szCs w:val="28"/>
          <w:lang w:eastAsia="en-US"/>
        </w:rPr>
        <w:softHyphen/>
        <w:t xml:space="preserve">шения к окружающему миру, уважительного отношения к окружающим; терпимость при взаимодействии </w:t>
      </w:r>
      <w:proofErr w:type="gramStart"/>
      <w:r w:rsidRPr="00706B2D">
        <w:rPr>
          <w:color w:val="000000"/>
          <w:sz w:val="28"/>
          <w:szCs w:val="28"/>
          <w:lang w:eastAsia="en-US"/>
        </w:rPr>
        <w:t>со</w:t>
      </w:r>
      <w:proofErr w:type="gramEnd"/>
      <w:r w:rsidRPr="00706B2D">
        <w:rPr>
          <w:color w:val="000000"/>
          <w:sz w:val="28"/>
          <w:szCs w:val="28"/>
          <w:lang w:eastAsia="en-US"/>
        </w:rPr>
        <w:t xml:space="preserve"> взрослыми и сверстниками;</w:t>
      </w:r>
    </w:p>
    <w:p w:rsidR="00706B2D" w:rsidRPr="00706B2D" w:rsidRDefault="00706B2D" w:rsidP="00706B2D">
      <w:pPr>
        <w:numPr>
          <w:ilvl w:val="0"/>
          <w:numId w:val="1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формирование экологического мышления: уме</w:t>
      </w:r>
      <w:r w:rsidRPr="00706B2D">
        <w:rPr>
          <w:color w:val="000000"/>
          <w:sz w:val="28"/>
          <w:szCs w:val="28"/>
          <w:lang w:eastAsia="en-US"/>
        </w:rPr>
        <w:softHyphen/>
        <w:t>ние оценивать свою деятельность и поступки других людей с точки зрения сохранения окру</w:t>
      </w:r>
      <w:r w:rsidRPr="00706B2D">
        <w:rPr>
          <w:color w:val="000000"/>
          <w:sz w:val="28"/>
          <w:szCs w:val="28"/>
          <w:lang w:eastAsia="en-US"/>
        </w:rPr>
        <w:softHyphen/>
        <w:t>жающей среды — гаранта жизни и благополучия людей на Земле.</w:t>
      </w:r>
    </w:p>
    <w:p w:rsidR="00706B2D" w:rsidRPr="00706B2D" w:rsidRDefault="00706B2D" w:rsidP="00706B2D">
      <w:pPr>
        <w:jc w:val="both"/>
        <w:rPr>
          <w:b/>
          <w:bCs/>
          <w:i/>
          <w:iCs/>
          <w:color w:val="000000"/>
          <w:sz w:val="28"/>
          <w:szCs w:val="28"/>
          <w:lang w:eastAsia="en-US"/>
        </w:rPr>
      </w:pPr>
    </w:p>
    <w:p w:rsidR="00706B2D" w:rsidRPr="00706B2D" w:rsidRDefault="00706B2D" w:rsidP="00706B2D">
      <w:pPr>
        <w:jc w:val="both"/>
        <w:rPr>
          <w:sz w:val="28"/>
          <w:szCs w:val="28"/>
          <w:lang w:eastAsia="en-US"/>
        </w:rPr>
      </w:pPr>
      <w:proofErr w:type="spellStart"/>
      <w:r w:rsidRPr="00706B2D">
        <w:rPr>
          <w:b/>
          <w:bCs/>
          <w:i/>
          <w:iCs/>
          <w:color w:val="000000"/>
          <w:sz w:val="28"/>
          <w:szCs w:val="28"/>
          <w:lang w:eastAsia="en-US"/>
        </w:rPr>
        <w:t>Метапредметные</w:t>
      </w:r>
      <w:proofErr w:type="spellEnd"/>
      <w:r w:rsidRPr="00706B2D">
        <w:rPr>
          <w:b/>
          <w:bCs/>
          <w:i/>
          <w:iCs/>
          <w:color w:val="000000"/>
          <w:sz w:val="28"/>
          <w:szCs w:val="28"/>
          <w:lang w:eastAsia="en-US"/>
        </w:rPr>
        <w:t xml:space="preserve"> результаты:</w:t>
      </w:r>
    </w:p>
    <w:p w:rsidR="00706B2D" w:rsidRPr="00706B2D" w:rsidRDefault="00706B2D" w:rsidP="00706B2D">
      <w:pPr>
        <w:numPr>
          <w:ilvl w:val="0"/>
          <w:numId w:val="2"/>
        </w:numPr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706B2D">
        <w:rPr>
          <w:i/>
          <w:iCs/>
          <w:color w:val="000000"/>
          <w:sz w:val="28"/>
          <w:szCs w:val="28"/>
        </w:rPr>
        <w:t>познавательные УУ</w:t>
      </w:r>
      <w:proofErr w:type="gramStart"/>
      <w:r w:rsidRPr="00706B2D">
        <w:rPr>
          <w:i/>
          <w:iCs/>
          <w:color w:val="000000"/>
          <w:sz w:val="28"/>
          <w:szCs w:val="28"/>
        </w:rPr>
        <w:t>Д-</w:t>
      </w:r>
      <w:proofErr w:type="gramEnd"/>
      <w:r w:rsidRPr="00706B2D">
        <w:rPr>
          <w:color w:val="000000"/>
          <w:sz w:val="28"/>
          <w:szCs w:val="28"/>
        </w:rPr>
        <w:t xml:space="preserve"> формирование и разви</w:t>
      </w:r>
      <w:r w:rsidRPr="00706B2D">
        <w:rPr>
          <w:color w:val="000000"/>
          <w:sz w:val="28"/>
          <w:szCs w:val="28"/>
        </w:rPr>
        <w:softHyphen/>
        <w:t>тие навыков и умений: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работать с разными источниками информации, анализировать и оценивать информацию, пре</w:t>
      </w:r>
      <w:r w:rsidRPr="00706B2D">
        <w:rPr>
          <w:color w:val="000000"/>
          <w:sz w:val="28"/>
          <w:szCs w:val="28"/>
          <w:lang w:eastAsia="en-US"/>
        </w:rPr>
        <w:softHyphen/>
        <w:t>образовывать ее из одной формы в другую;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lastRenderedPageBreak/>
        <w:t>составлять тезисы, различные виды планов (простых, сложных и т. п.), структурировать учебный материал, давать определения поня</w:t>
      </w:r>
      <w:r w:rsidRPr="00706B2D">
        <w:rPr>
          <w:color w:val="000000"/>
          <w:sz w:val="28"/>
          <w:szCs w:val="28"/>
          <w:lang w:eastAsia="en-US"/>
        </w:rPr>
        <w:softHyphen/>
        <w:t>тий;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проводить наблюдения, ставить элементарные эксперименты и объяснять полученные резуль</w:t>
      </w:r>
      <w:r w:rsidRPr="00706B2D">
        <w:rPr>
          <w:color w:val="000000"/>
          <w:sz w:val="28"/>
          <w:szCs w:val="28"/>
          <w:lang w:eastAsia="en-US"/>
        </w:rPr>
        <w:softHyphen/>
        <w:t>таты;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сравнивать и классифицировать, самостоятель</w:t>
      </w:r>
      <w:r w:rsidRPr="00706B2D">
        <w:rPr>
          <w:color w:val="000000"/>
          <w:sz w:val="28"/>
          <w:szCs w:val="28"/>
          <w:lang w:eastAsia="en-US"/>
        </w:rPr>
        <w:softHyphen/>
        <w:t>но выбирая критерии для указанных логиче</w:t>
      </w:r>
      <w:r w:rsidRPr="00706B2D">
        <w:rPr>
          <w:color w:val="000000"/>
          <w:sz w:val="28"/>
          <w:szCs w:val="28"/>
          <w:lang w:eastAsia="en-US"/>
        </w:rPr>
        <w:softHyphen/>
        <w:t>ских операций;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 xml:space="preserve">строить </w:t>
      </w:r>
      <w:proofErr w:type="gramStart"/>
      <w:r w:rsidRPr="00706B2D">
        <w:rPr>
          <w:color w:val="000000"/>
          <w:sz w:val="28"/>
          <w:szCs w:val="28"/>
          <w:lang w:eastAsia="en-US"/>
        </w:rPr>
        <w:t>логические рассуждения</w:t>
      </w:r>
      <w:proofErr w:type="gramEnd"/>
      <w:r w:rsidRPr="00706B2D">
        <w:rPr>
          <w:color w:val="000000"/>
          <w:sz w:val="28"/>
          <w:szCs w:val="28"/>
          <w:lang w:eastAsia="en-US"/>
        </w:rPr>
        <w:t>, включающие установление причинно-следственных связей;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создавать схематические модели с выделением существенных характеристик объектов;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определять возможные источники необходимых сведений, производить поиск информации, ана</w:t>
      </w:r>
      <w:r w:rsidRPr="00706B2D">
        <w:rPr>
          <w:color w:val="000000"/>
          <w:sz w:val="28"/>
          <w:szCs w:val="28"/>
          <w:lang w:eastAsia="en-US"/>
        </w:rPr>
        <w:softHyphen/>
        <w:t>лизировать и оценивать ее достоверность;</w:t>
      </w:r>
    </w:p>
    <w:p w:rsidR="00706B2D" w:rsidRPr="00706B2D" w:rsidRDefault="00706B2D" w:rsidP="00706B2D">
      <w:pPr>
        <w:numPr>
          <w:ilvl w:val="0"/>
          <w:numId w:val="2"/>
        </w:numPr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proofErr w:type="gramStart"/>
      <w:r w:rsidRPr="00706B2D">
        <w:rPr>
          <w:i/>
          <w:iCs/>
          <w:color w:val="000000"/>
          <w:sz w:val="28"/>
          <w:szCs w:val="28"/>
        </w:rPr>
        <w:t>регулятивные</w:t>
      </w:r>
      <w:proofErr w:type="gramEnd"/>
      <w:r w:rsidRPr="00706B2D">
        <w:rPr>
          <w:i/>
          <w:iCs/>
          <w:color w:val="000000"/>
          <w:sz w:val="28"/>
          <w:szCs w:val="28"/>
        </w:rPr>
        <w:t xml:space="preserve"> УУД</w:t>
      </w:r>
      <w:r w:rsidRPr="00706B2D">
        <w:rPr>
          <w:color w:val="000000"/>
          <w:sz w:val="28"/>
          <w:szCs w:val="28"/>
        </w:rPr>
        <w:t xml:space="preserve"> — формирование и развитие навыков и умений: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организовывать и планировать свою учебную деятельность — определять цель работы, после</w:t>
      </w:r>
      <w:r w:rsidRPr="00706B2D">
        <w:rPr>
          <w:color w:val="000000"/>
          <w:sz w:val="28"/>
          <w:szCs w:val="28"/>
          <w:lang w:eastAsia="en-US"/>
        </w:rPr>
        <w:softHyphen/>
        <w:t>довательность действий, ставить задачи, про</w:t>
      </w:r>
      <w:r w:rsidRPr="00706B2D">
        <w:rPr>
          <w:color w:val="000000"/>
          <w:sz w:val="28"/>
          <w:szCs w:val="28"/>
          <w:lang w:eastAsia="en-US"/>
        </w:rPr>
        <w:softHyphen/>
        <w:t>гнозировать результаты работы;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самостоятельно выдвигать варианты решения поставленных задач, предвидеть конечные ре</w:t>
      </w:r>
      <w:r w:rsidRPr="00706B2D">
        <w:rPr>
          <w:color w:val="000000"/>
          <w:sz w:val="28"/>
          <w:szCs w:val="28"/>
          <w:lang w:eastAsia="en-US"/>
        </w:rPr>
        <w:softHyphen/>
        <w:t>зультаты работы, выбирать средства достиже</w:t>
      </w:r>
      <w:r w:rsidRPr="00706B2D">
        <w:rPr>
          <w:color w:val="000000"/>
          <w:sz w:val="28"/>
          <w:szCs w:val="28"/>
          <w:lang w:eastAsia="en-US"/>
        </w:rPr>
        <w:softHyphen/>
        <w:t>ния цели;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работать по плану, сверять свои действия с це</w:t>
      </w:r>
      <w:r w:rsidRPr="00706B2D">
        <w:rPr>
          <w:color w:val="000000"/>
          <w:sz w:val="28"/>
          <w:szCs w:val="28"/>
          <w:lang w:eastAsia="en-US"/>
        </w:rPr>
        <w:softHyphen/>
        <w:t>лью и, при необходимости, исправлять ошибки самостоятельно;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владеть основами самоконтроля и самооцен</w:t>
      </w:r>
      <w:r w:rsidRPr="00706B2D">
        <w:rPr>
          <w:color w:val="000000"/>
          <w:sz w:val="28"/>
          <w:szCs w:val="28"/>
          <w:lang w:eastAsia="en-US"/>
        </w:rPr>
        <w:softHyphen/>
        <w:t>ки для принятия решений и осуществления осознанного выбора в учебно-познавательной и учебно-практической деятельности;</w:t>
      </w:r>
    </w:p>
    <w:p w:rsidR="00706B2D" w:rsidRPr="00706B2D" w:rsidRDefault="00706B2D" w:rsidP="00706B2D">
      <w:pPr>
        <w:numPr>
          <w:ilvl w:val="0"/>
          <w:numId w:val="2"/>
        </w:numPr>
        <w:spacing w:after="200" w:line="276" w:lineRule="auto"/>
        <w:jc w:val="both"/>
        <w:rPr>
          <w:i/>
          <w:iCs/>
          <w:color w:val="000000"/>
          <w:sz w:val="28"/>
          <w:szCs w:val="28"/>
          <w:lang w:eastAsia="en-US"/>
        </w:rPr>
      </w:pPr>
      <w:proofErr w:type="gramStart"/>
      <w:r w:rsidRPr="00706B2D">
        <w:rPr>
          <w:i/>
          <w:iCs/>
          <w:color w:val="000000"/>
          <w:sz w:val="28"/>
          <w:szCs w:val="28"/>
          <w:lang w:eastAsia="en-US"/>
        </w:rPr>
        <w:t>коммуникативные</w:t>
      </w:r>
      <w:proofErr w:type="gramEnd"/>
      <w:r w:rsidRPr="00706B2D">
        <w:rPr>
          <w:i/>
          <w:iCs/>
          <w:color w:val="000000"/>
          <w:sz w:val="28"/>
          <w:szCs w:val="28"/>
          <w:lang w:eastAsia="en-US"/>
        </w:rPr>
        <w:t xml:space="preserve"> УУД</w:t>
      </w:r>
      <w:r w:rsidRPr="00706B2D">
        <w:rPr>
          <w:color w:val="000000"/>
          <w:sz w:val="28"/>
          <w:szCs w:val="28"/>
          <w:lang w:eastAsia="en-US"/>
        </w:rPr>
        <w:t xml:space="preserve"> — формирование и раз</w:t>
      </w:r>
      <w:r w:rsidRPr="00706B2D">
        <w:rPr>
          <w:color w:val="000000"/>
          <w:sz w:val="28"/>
          <w:szCs w:val="28"/>
          <w:lang w:eastAsia="en-US"/>
        </w:rPr>
        <w:softHyphen/>
        <w:t>витие навыков и умений: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слушать и вступать в диалог, участвовать в кол</w:t>
      </w:r>
      <w:r w:rsidRPr="00706B2D">
        <w:rPr>
          <w:color w:val="000000"/>
          <w:sz w:val="28"/>
          <w:szCs w:val="28"/>
          <w:lang w:eastAsia="en-US"/>
        </w:rPr>
        <w:softHyphen/>
        <w:t>лективном обсуждении проблем;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интегрироваться и строить продуктивное взаи</w:t>
      </w:r>
      <w:r w:rsidRPr="00706B2D">
        <w:rPr>
          <w:color w:val="000000"/>
          <w:sz w:val="28"/>
          <w:szCs w:val="28"/>
          <w:lang w:eastAsia="en-US"/>
        </w:rPr>
        <w:softHyphen/>
        <w:t>модействие со сверстниками и взрослыми;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lastRenderedPageBreak/>
        <w:t>адекватно использовать речевые средства для дискуссии и аргументации своей позиции, сравнивать разные точки зрения, аргументи</w:t>
      </w:r>
      <w:r w:rsidRPr="00706B2D">
        <w:rPr>
          <w:color w:val="000000"/>
          <w:sz w:val="28"/>
          <w:szCs w:val="28"/>
          <w:lang w:eastAsia="en-US"/>
        </w:rPr>
        <w:softHyphen/>
        <w:t>ровать свою точку зрения, отстаивать свою по</w:t>
      </w:r>
      <w:r w:rsidRPr="00706B2D">
        <w:rPr>
          <w:color w:val="000000"/>
          <w:sz w:val="28"/>
          <w:szCs w:val="28"/>
          <w:lang w:eastAsia="en-US"/>
        </w:rPr>
        <w:softHyphen/>
        <w:t>зицию.</w:t>
      </w:r>
    </w:p>
    <w:p w:rsidR="00706B2D" w:rsidRPr="00706B2D" w:rsidRDefault="00706B2D" w:rsidP="00706B2D">
      <w:pPr>
        <w:jc w:val="both"/>
        <w:rPr>
          <w:b/>
          <w:bCs/>
          <w:i/>
          <w:iCs/>
          <w:color w:val="000000"/>
          <w:sz w:val="28"/>
          <w:szCs w:val="28"/>
          <w:lang w:eastAsia="en-US"/>
        </w:rPr>
      </w:pPr>
    </w:p>
    <w:p w:rsidR="00706B2D" w:rsidRPr="00706B2D" w:rsidRDefault="00706B2D" w:rsidP="00706B2D">
      <w:pPr>
        <w:jc w:val="both"/>
        <w:rPr>
          <w:sz w:val="28"/>
          <w:szCs w:val="28"/>
          <w:lang w:eastAsia="en-US"/>
        </w:rPr>
      </w:pPr>
      <w:r w:rsidRPr="00706B2D">
        <w:rPr>
          <w:b/>
          <w:bCs/>
          <w:i/>
          <w:iCs/>
          <w:color w:val="000000"/>
          <w:sz w:val="28"/>
          <w:szCs w:val="28"/>
          <w:lang w:eastAsia="en-US"/>
        </w:rPr>
        <w:t>Предметные результаты:</w:t>
      </w:r>
    </w:p>
    <w:p w:rsidR="00706B2D" w:rsidRPr="00706B2D" w:rsidRDefault="00706B2D" w:rsidP="00706B2D">
      <w:pPr>
        <w:numPr>
          <w:ilvl w:val="0"/>
          <w:numId w:val="4"/>
        </w:numPr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706B2D">
        <w:rPr>
          <w:i/>
          <w:iCs/>
          <w:color w:val="000000"/>
          <w:sz w:val="28"/>
          <w:szCs w:val="28"/>
        </w:rPr>
        <w:t>в познавательной (интеллектуальной) сфере: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понимать смысл биологических терминов;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характеризовать методы биологической науки (наблюдение, эксперимент, измерение) и оце</w:t>
      </w:r>
      <w:r w:rsidRPr="00706B2D">
        <w:rPr>
          <w:color w:val="000000"/>
          <w:sz w:val="28"/>
          <w:szCs w:val="28"/>
          <w:lang w:eastAsia="en-US"/>
        </w:rPr>
        <w:softHyphen/>
        <w:t>нивать их роль в познании живой природы;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осуществлять элементарные биологические ис</w:t>
      </w:r>
      <w:r w:rsidRPr="00706B2D">
        <w:rPr>
          <w:color w:val="000000"/>
          <w:sz w:val="28"/>
          <w:szCs w:val="28"/>
          <w:lang w:eastAsia="en-US"/>
        </w:rPr>
        <w:softHyphen/>
        <w:t>следования;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описывать особенности строения и основные процессы жизнедеятельности животных разных систематических групп; сравнивать особенно</w:t>
      </w:r>
      <w:r w:rsidRPr="00706B2D">
        <w:rPr>
          <w:color w:val="000000"/>
          <w:sz w:val="28"/>
          <w:szCs w:val="28"/>
          <w:lang w:eastAsia="en-US"/>
        </w:rPr>
        <w:softHyphen/>
        <w:t>сти строения простейших и многоклеточных животных;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распознавать органы и системы органов живот</w:t>
      </w:r>
      <w:r w:rsidRPr="00706B2D">
        <w:rPr>
          <w:color w:val="000000"/>
          <w:sz w:val="28"/>
          <w:szCs w:val="28"/>
          <w:lang w:eastAsia="en-US"/>
        </w:rPr>
        <w:softHyphen/>
        <w:t>ных разных систематических групп; сравнивать и объяснять причины сходства и различий;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устанавливать взаимосвязь между особенно</w:t>
      </w:r>
      <w:r w:rsidRPr="00706B2D">
        <w:rPr>
          <w:color w:val="000000"/>
          <w:sz w:val="28"/>
          <w:szCs w:val="28"/>
          <w:lang w:eastAsia="en-US"/>
        </w:rPr>
        <w:softHyphen/>
        <w:t>стями строения органов и функциями, которые они выполняют;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приводить примеры животных разных система</w:t>
      </w:r>
      <w:r w:rsidRPr="00706B2D">
        <w:rPr>
          <w:color w:val="000000"/>
          <w:sz w:val="28"/>
          <w:szCs w:val="28"/>
          <w:lang w:eastAsia="en-US"/>
        </w:rPr>
        <w:softHyphen/>
        <w:t>тических групп;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различать на рисунках, таблицах и натуральных объектах основные систематические группы простейших и многоклеточных животных;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характеризовать направления эволюции живот</w:t>
      </w:r>
      <w:r w:rsidRPr="00706B2D">
        <w:rPr>
          <w:color w:val="000000"/>
          <w:sz w:val="28"/>
          <w:szCs w:val="28"/>
          <w:lang w:eastAsia="en-US"/>
        </w:rPr>
        <w:softHyphen/>
        <w:t>ного мира; приводить доказательства эволюции животного мира;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оценивать вклад Ч. Дарвина в развитие биологии;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выделять прогрессивные черты в строении ор</w:t>
      </w:r>
      <w:r w:rsidRPr="00706B2D">
        <w:rPr>
          <w:color w:val="000000"/>
          <w:sz w:val="28"/>
          <w:szCs w:val="28"/>
          <w:lang w:eastAsia="en-US"/>
        </w:rPr>
        <w:softHyphen/>
        <w:t>ганов и систем органов животных разных систе</w:t>
      </w:r>
      <w:r w:rsidRPr="00706B2D">
        <w:rPr>
          <w:color w:val="000000"/>
          <w:sz w:val="28"/>
          <w:szCs w:val="28"/>
          <w:lang w:eastAsia="en-US"/>
        </w:rPr>
        <w:softHyphen/>
        <w:t>матических групп; находить сходство в строе</w:t>
      </w:r>
      <w:r w:rsidRPr="00706B2D">
        <w:rPr>
          <w:color w:val="000000"/>
          <w:sz w:val="28"/>
          <w:szCs w:val="28"/>
          <w:lang w:eastAsia="en-US"/>
        </w:rPr>
        <w:softHyphen/>
        <w:t>нии животных разных систематических групп и на основе этого доказывать их родство;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объяснять взаимосвязь особенностей строения организма животного с условиями среды его обитания; приводить примеры приспособлений животных к среде обитания;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составлять элементарные цепи питания;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lastRenderedPageBreak/>
        <w:t>различать группы живых организмов в зави</w:t>
      </w:r>
      <w:r w:rsidRPr="00706B2D">
        <w:rPr>
          <w:color w:val="000000"/>
          <w:sz w:val="28"/>
          <w:szCs w:val="28"/>
          <w:lang w:eastAsia="en-US"/>
        </w:rPr>
        <w:softHyphen/>
        <w:t>симости от роли, которую они играют в био</w:t>
      </w:r>
      <w:r w:rsidRPr="00706B2D">
        <w:rPr>
          <w:color w:val="000000"/>
          <w:sz w:val="28"/>
          <w:szCs w:val="28"/>
          <w:lang w:eastAsia="en-US"/>
        </w:rPr>
        <w:softHyphen/>
        <w:t>ценозах; характеризовать взаимосвязи между животными в биоценозах;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объяснять причины устойчивости биоценозов; сравнивать естественные и искусственные био</w:t>
      </w:r>
      <w:r w:rsidRPr="00706B2D">
        <w:rPr>
          <w:color w:val="000000"/>
          <w:sz w:val="28"/>
          <w:szCs w:val="28"/>
          <w:lang w:eastAsia="en-US"/>
        </w:rPr>
        <w:softHyphen/>
        <w:t>ценозы;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объяснять роль животных в круговороте ве</w:t>
      </w:r>
      <w:r w:rsidRPr="00706B2D">
        <w:rPr>
          <w:color w:val="000000"/>
          <w:sz w:val="28"/>
          <w:szCs w:val="28"/>
          <w:lang w:eastAsia="en-US"/>
        </w:rPr>
        <w:softHyphen/>
        <w:t>ществ в биосфере; определять роль животных в природе и в жизни человека;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обосновывать значение природоохранной дея</w:t>
      </w:r>
      <w:r w:rsidRPr="00706B2D">
        <w:rPr>
          <w:color w:val="000000"/>
          <w:sz w:val="28"/>
          <w:szCs w:val="28"/>
          <w:lang w:eastAsia="en-US"/>
        </w:rPr>
        <w:softHyphen/>
        <w:t>тельности человека в сохранении и умножении животного мира;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формулировать правила техники безопасности в кабинете биологии при выполнении лабора</w:t>
      </w:r>
      <w:r w:rsidRPr="00706B2D">
        <w:rPr>
          <w:color w:val="000000"/>
          <w:sz w:val="28"/>
          <w:szCs w:val="28"/>
          <w:lang w:eastAsia="en-US"/>
        </w:rPr>
        <w:softHyphen/>
        <w:t>торных работ;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проводить биологические опыты и экспери</w:t>
      </w:r>
      <w:r w:rsidRPr="00706B2D">
        <w:rPr>
          <w:color w:val="000000"/>
          <w:sz w:val="28"/>
          <w:szCs w:val="28"/>
          <w:lang w:eastAsia="en-US"/>
        </w:rPr>
        <w:softHyphen/>
        <w:t>менты и объяснять их результаты; пользоваться увеличительными приборами и иметь эле</w:t>
      </w:r>
      <w:r w:rsidRPr="00706B2D">
        <w:rPr>
          <w:color w:val="000000"/>
          <w:sz w:val="28"/>
          <w:szCs w:val="28"/>
          <w:lang w:eastAsia="en-US"/>
        </w:rPr>
        <w:softHyphen/>
        <w:t>ментарные навыки приготовления и изучения препаратов;</w:t>
      </w:r>
    </w:p>
    <w:p w:rsidR="00706B2D" w:rsidRPr="00706B2D" w:rsidRDefault="00706B2D" w:rsidP="00706B2D">
      <w:pPr>
        <w:numPr>
          <w:ilvl w:val="0"/>
          <w:numId w:val="4"/>
        </w:numPr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706B2D">
        <w:rPr>
          <w:i/>
          <w:iCs/>
          <w:color w:val="000000"/>
          <w:sz w:val="28"/>
          <w:szCs w:val="28"/>
        </w:rPr>
        <w:t>в ценностно-ориентационной сфере: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демонстрировать знание правил поведения в природе и основ здорового образа жизни;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анализировать и оценивать последствия дея</w:t>
      </w:r>
      <w:r w:rsidRPr="00706B2D">
        <w:rPr>
          <w:color w:val="000000"/>
          <w:sz w:val="28"/>
          <w:szCs w:val="28"/>
          <w:lang w:eastAsia="en-US"/>
        </w:rPr>
        <w:softHyphen/>
        <w:t>тельности человека в природе;</w:t>
      </w:r>
    </w:p>
    <w:p w:rsidR="00706B2D" w:rsidRPr="00706B2D" w:rsidRDefault="00706B2D" w:rsidP="00706B2D">
      <w:pPr>
        <w:numPr>
          <w:ilvl w:val="0"/>
          <w:numId w:val="4"/>
        </w:numPr>
        <w:spacing w:after="200" w:line="276" w:lineRule="auto"/>
        <w:jc w:val="both"/>
        <w:rPr>
          <w:i/>
          <w:iCs/>
          <w:color w:val="000000"/>
          <w:sz w:val="28"/>
          <w:szCs w:val="28"/>
          <w:lang w:eastAsia="en-US"/>
        </w:rPr>
      </w:pPr>
      <w:r w:rsidRPr="00706B2D">
        <w:rPr>
          <w:i/>
          <w:iCs/>
          <w:color w:val="000000"/>
          <w:sz w:val="28"/>
          <w:szCs w:val="28"/>
          <w:lang w:eastAsia="en-US"/>
        </w:rPr>
        <w:t>в сфере трудовой деятельности: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соблюдать правила работы в кабинете биоло</w:t>
      </w:r>
      <w:r w:rsidRPr="00706B2D">
        <w:rPr>
          <w:color w:val="000000"/>
          <w:sz w:val="28"/>
          <w:szCs w:val="28"/>
          <w:lang w:eastAsia="en-US"/>
        </w:rPr>
        <w:softHyphen/>
        <w:t>гии, с биологическими приборами и инстру</w:t>
      </w:r>
      <w:r w:rsidRPr="00706B2D">
        <w:rPr>
          <w:color w:val="000000"/>
          <w:sz w:val="28"/>
          <w:szCs w:val="28"/>
          <w:lang w:eastAsia="en-US"/>
        </w:rPr>
        <w:softHyphen/>
        <w:t>ментами (</w:t>
      </w:r>
      <w:proofErr w:type="spellStart"/>
      <w:r w:rsidRPr="00706B2D">
        <w:rPr>
          <w:color w:val="000000"/>
          <w:sz w:val="28"/>
          <w:szCs w:val="28"/>
          <w:lang w:eastAsia="en-US"/>
        </w:rPr>
        <w:t>препаровальные</w:t>
      </w:r>
      <w:proofErr w:type="spellEnd"/>
      <w:r w:rsidRPr="00706B2D">
        <w:rPr>
          <w:color w:val="000000"/>
          <w:sz w:val="28"/>
          <w:szCs w:val="28"/>
          <w:lang w:eastAsia="en-US"/>
        </w:rPr>
        <w:t xml:space="preserve"> иглы, скальпели, лупы, микроскопы);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владеть навыками ухода за домашними живот</w:t>
      </w:r>
      <w:r w:rsidRPr="00706B2D">
        <w:rPr>
          <w:color w:val="000000"/>
          <w:sz w:val="28"/>
          <w:szCs w:val="28"/>
          <w:lang w:eastAsia="en-US"/>
        </w:rPr>
        <w:softHyphen/>
        <w:t>ными;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426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проводить наблюдения за животными;</w:t>
      </w:r>
    </w:p>
    <w:p w:rsidR="00706B2D" w:rsidRPr="00706B2D" w:rsidRDefault="00706B2D" w:rsidP="00706B2D">
      <w:pPr>
        <w:numPr>
          <w:ilvl w:val="0"/>
          <w:numId w:val="4"/>
        </w:numPr>
        <w:spacing w:after="200" w:line="276" w:lineRule="auto"/>
        <w:jc w:val="both"/>
        <w:rPr>
          <w:i/>
          <w:iCs/>
          <w:color w:val="000000"/>
          <w:sz w:val="28"/>
          <w:szCs w:val="28"/>
          <w:lang w:eastAsia="en-US"/>
        </w:rPr>
      </w:pPr>
      <w:r w:rsidRPr="00706B2D">
        <w:rPr>
          <w:i/>
          <w:iCs/>
          <w:color w:val="000000"/>
          <w:sz w:val="28"/>
          <w:szCs w:val="28"/>
          <w:lang w:eastAsia="en-US"/>
        </w:rPr>
        <w:t>в сфере физической деятельности:</w:t>
      </w:r>
      <w:r w:rsidRPr="00706B2D">
        <w:rPr>
          <w:color w:val="000000"/>
          <w:sz w:val="28"/>
          <w:szCs w:val="28"/>
          <w:lang w:eastAsia="en-US"/>
        </w:rPr>
        <w:t xml:space="preserve"> уметь оказать первую помощь при укусах ядовитых и хищных жи</w:t>
      </w:r>
      <w:r w:rsidRPr="00706B2D">
        <w:rPr>
          <w:color w:val="000000"/>
          <w:sz w:val="28"/>
          <w:szCs w:val="28"/>
          <w:lang w:eastAsia="en-US"/>
        </w:rPr>
        <w:softHyphen/>
        <w:t>вотных;</w:t>
      </w:r>
    </w:p>
    <w:p w:rsidR="00706B2D" w:rsidRPr="00706B2D" w:rsidRDefault="00706B2D" w:rsidP="00706B2D">
      <w:pPr>
        <w:numPr>
          <w:ilvl w:val="0"/>
          <w:numId w:val="4"/>
        </w:numPr>
        <w:spacing w:after="200" w:line="276" w:lineRule="auto"/>
        <w:jc w:val="both"/>
        <w:rPr>
          <w:i/>
          <w:iCs/>
          <w:color w:val="000000"/>
          <w:sz w:val="28"/>
          <w:szCs w:val="28"/>
          <w:lang w:eastAsia="en-US"/>
        </w:rPr>
      </w:pPr>
      <w:r w:rsidRPr="00706B2D">
        <w:rPr>
          <w:i/>
          <w:iCs/>
          <w:color w:val="000000"/>
          <w:sz w:val="28"/>
          <w:szCs w:val="28"/>
          <w:lang w:eastAsia="en-US"/>
        </w:rPr>
        <w:t>в эстетической сфере:</w:t>
      </w:r>
      <w:r w:rsidRPr="00706B2D">
        <w:rPr>
          <w:color w:val="000000"/>
          <w:sz w:val="28"/>
          <w:szCs w:val="28"/>
          <w:lang w:eastAsia="en-US"/>
        </w:rPr>
        <w:t xml:space="preserve"> оценивать с эстетической точки зрения представителей животного мира.</w:t>
      </w:r>
    </w:p>
    <w:p w:rsidR="00706B2D" w:rsidRPr="00706B2D" w:rsidRDefault="00706B2D" w:rsidP="00706B2D">
      <w:pPr>
        <w:ind w:left="786"/>
        <w:jc w:val="both"/>
        <w:rPr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Предметные результаты</w:t>
      </w:r>
      <w:proofErr w:type="gramStart"/>
      <w:r w:rsidRPr="00706B2D">
        <w:rPr>
          <w:color w:val="000000"/>
          <w:sz w:val="28"/>
          <w:szCs w:val="28"/>
          <w:lang w:eastAsia="en-US"/>
        </w:rPr>
        <w:t xml:space="preserve">  :</w:t>
      </w:r>
      <w:proofErr w:type="gramEnd"/>
    </w:p>
    <w:p w:rsidR="00706B2D" w:rsidRPr="00706B2D" w:rsidRDefault="00706B2D" w:rsidP="00706B2D">
      <w:pPr>
        <w:ind w:firstLine="709"/>
        <w:jc w:val="both"/>
        <w:rPr>
          <w:b/>
          <w:sz w:val="28"/>
          <w:szCs w:val="28"/>
          <w:lang w:eastAsia="en-US"/>
        </w:rPr>
      </w:pPr>
      <w:r w:rsidRPr="00706B2D">
        <w:rPr>
          <w:b/>
          <w:color w:val="000000"/>
          <w:sz w:val="28"/>
          <w:szCs w:val="28"/>
          <w:lang w:eastAsia="en-US"/>
        </w:rPr>
        <w:t xml:space="preserve">Выпускник </w:t>
      </w:r>
      <w:r w:rsidRPr="00706B2D">
        <w:rPr>
          <w:b/>
          <w:i/>
          <w:iCs/>
          <w:color w:val="000000"/>
          <w:sz w:val="28"/>
          <w:szCs w:val="28"/>
          <w:lang w:eastAsia="en-US"/>
        </w:rPr>
        <w:t>научится: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lastRenderedPageBreak/>
        <w:t>характеризовать особенности строения и про</w:t>
      </w:r>
      <w:r w:rsidRPr="00706B2D">
        <w:rPr>
          <w:color w:val="000000"/>
          <w:sz w:val="28"/>
          <w:szCs w:val="28"/>
          <w:lang w:eastAsia="en-US"/>
        </w:rPr>
        <w:softHyphen/>
        <w:t>цессов жизнедеятельности животных как пред</w:t>
      </w:r>
      <w:r w:rsidRPr="00706B2D">
        <w:rPr>
          <w:color w:val="000000"/>
          <w:sz w:val="28"/>
          <w:szCs w:val="28"/>
          <w:lang w:eastAsia="en-US"/>
        </w:rPr>
        <w:softHyphen/>
        <w:t>ставителей самостоятельного царства живой природы;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выделять прогрессивные черты в строении ор</w:t>
      </w:r>
      <w:r w:rsidRPr="00706B2D">
        <w:rPr>
          <w:color w:val="000000"/>
          <w:sz w:val="28"/>
          <w:szCs w:val="28"/>
          <w:lang w:eastAsia="en-US"/>
        </w:rPr>
        <w:softHyphen/>
        <w:t>ганов и систем органов животных разных си</w:t>
      </w:r>
      <w:r w:rsidRPr="00706B2D">
        <w:rPr>
          <w:color w:val="000000"/>
          <w:sz w:val="28"/>
          <w:szCs w:val="28"/>
          <w:lang w:eastAsia="en-US"/>
        </w:rPr>
        <w:softHyphen/>
        <w:t>стематических групп;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приводить доказательства эволюции и общно</w:t>
      </w:r>
      <w:r w:rsidRPr="00706B2D">
        <w:rPr>
          <w:color w:val="000000"/>
          <w:sz w:val="28"/>
          <w:szCs w:val="28"/>
          <w:lang w:eastAsia="en-US"/>
        </w:rPr>
        <w:softHyphen/>
        <w:t>сти происхождения живых организмов;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различать по внешнему виду и описанию орга</w:t>
      </w:r>
      <w:r w:rsidRPr="00706B2D">
        <w:rPr>
          <w:color w:val="000000"/>
          <w:sz w:val="28"/>
          <w:szCs w:val="28"/>
          <w:lang w:eastAsia="en-US"/>
        </w:rPr>
        <w:softHyphen/>
        <w:t>низмы различных систематических групп царства Животные и выделять их отличительные призна</w:t>
      </w:r>
      <w:r w:rsidRPr="00706B2D">
        <w:rPr>
          <w:color w:val="000000"/>
          <w:sz w:val="28"/>
          <w:szCs w:val="28"/>
          <w:lang w:eastAsia="en-US"/>
        </w:rPr>
        <w:softHyphen/>
        <w:t>ки; осуществлять классификацию животных;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характеризовать приспособления животных разных систематических групп к условиям различных сред обитания, приводить примеры таких приспособлений;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демонстрировать навыки оказания первой по</w:t>
      </w:r>
      <w:r w:rsidRPr="00706B2D">
        <w:rPr>
          <w:color w:val="000000"/>
          <w:sz w:val="28"/>
          <w:szCs w:val="28"/>
          <w:lang w:eastAsia="en-US"/>
        </w:rPr>
        <w:softHyphen/>
        <w:t>мощи пострадавшим при укусах животных;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описывать и использовать приемы по уходу за домашними животными;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применять методы биологической науки для изучения животных — проводить наблюдения, ставить несложные биологические эксперимен</w:t>
      </w:r>
      <w:r w:rsidRPr="00706B2D">
        <w:rPr>
          <w:color w:val="000000"/>
          <w:sz w:val="28"/>
          <w:szCs w:val="28"/>
          <w:lang w:eastAsia="en-US"/>
        </w:rPr>
        <w:softHyphen/>
        <w:t>ты и объяснять их результаты;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использовать составляющие исследовательской и проектной деятельности по изучению живот</w:t>
      </w:r>
      <w:r w:rsidRPr="00706B2D">
        <w:rPr>
          <w:color w:val="000000"/>
          <w:sz w:val="28"/>
          <w:szCs w:val="28"/>
          <w:lang w:eastAsia="en-US"/>
        </w:rPr>
        <w:softHyphen/>
        <w:t>ных организмов - приводить доказательства,</w:t>
      </w:r>
    </w:p>
    <w:p w:rsidR="00706B2D" w:rsidRPr="00706B2D" w:rsidRDefault="00706B2D" w:rsidP="00706B2D">
      <w:pPr>
        <w:ind w:left="851" w:hanging="142"/>
        <w:jc w:val="both"/>
        <w:rPr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классифицировать, сравнивать, выявлять взаи</w:t>
      </w:r>
      <w:r w:rsidRPr="00706B2D">
        <w:rPr>
          <w:color w:val="000000"/>
          <w:sz w:val="28"/>
          <w:szCs w:val="28"/>
          <w:lang w:eastAsia="en-US"/>
        </w:rPr>
        <w:softHyphen/>
        <w:t>мосвязи;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ориентироваться в системе познавательных ценностей — оценивать информацию о жи</w:t>
      </w:r>
      <w:r w:rsidRPr="00706B2D">
        <w:rPr>
          <w:color w:val="000000"/>
          <w:sz w:val="28"/>
          <w:szCs w:val="28"/>
          <w:lang w:eastAsia="en-US"/>
        </w:rPr>
        <w:softHyphen/>
        <w:t>вотных, получаемую из разных источников, практическую значимость животных в природе и в жизни человека, последствия деятельности человека в природе;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соблюдать правила работы в кабинете биоло</w:t>
      </w:r>
      <w:r w:rsidRPr="00706B2D">
        <w:rPr>
          <w:color w:val="000000"/>
          <w:sz w:val="28"/>
          <w:szCs w:val="28"/>
          <w:lang w:eastAsia="en-US"/>
        </w:rPr>
        <w:softHyphen/>
        <w:t>гии, с биологическими приборами и инстру</w:t>
      </w:r>
      <w:r w:rsidRPr="00706B2D">
        <w:rPr>
          <w:color w:val="000000"/>
          <w:sz w:val="28"/>
          <w:szCs w:val="28"/>
          <w:lang w:eastAsia="en-US"/>
        </w:rPr>
        <w:softHyphen/>
        <w:t>ментами.</w:t>
      </w:r>
    </w:p>
    <w:p w:rsidR="00706B2D" w:rsidRPr="00706B2D" w:rsidRDefault="00706B2D" w:rsidP="00706B2D">
      <w:pPr>
        <w:ind w:left="851" w:hanging="142"/>
        <w:jc w:val="both"/>
        <w:rPr>
          <w:b/>
          <w:sz w:val="28"/>
          <w:szCs w:val="28"/>
          <w:lang w:eastAsia="en-US"/>
        </w:rPr>
      </w:pPr>
      <w:r w:rsidRPr="00706B2D">
        <w:rPr>
          <w:b/>
          <w:color w:val="000000"/>
          <w:sz w:val="28"/>
          <w:szCs w:val="28"/>
          <w:lang w:eastAsia="en-US"/>
        </w:rPr>
        <w:t xml:space="preserve">Выпускник получит </w:t>
      </w:r>
      <w:r w:rsidRPr="00706B2D">
        <w:rPr>
          <w:b/>
          <w:i/>
          <w:iCs/>
          <w:color w:val="000000"/>
          <w:sz w:val="28"/>
          <w:szCs w:val="28"/>
          <w:lang w:eastAsia="en-US"/>
        </w:rPr>
        <w:t>возможность научиться: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выделять эстетические достоинства животных разных систематических групп;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lastRenderedPageBreak/>
        <w:t>осознанно соблюдать основные принципы и правила поведения в природе;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ориентироваться в системе моральных норм и ценностей по отношению к объектам живой природы — признание высокой ценности жиз</w:t>
      </w:r>
      <w:r w:rsidRPr="00706B2D">
        <w:rPr>
          <w:color w:val="000000"/>
          <w:sz w:val="28"/>
          <w:szCs w:val="28"/>
          <w:lang w:eastAsia="en-US"/>
        </w:rPr>
        <w:softHyphen/>
        <w:t>ни во всех ее проявлениях, экологическое со</w:t>
      </w:r>
      <w:r w:rsidRPr="00706B2D">
        <w:rPr>
          <w:color w:val="000000"/>
          <w:sz w:val="28"/>
          <w:szCs w:val="28"/>
          <w:lang w:eastAsia="en-US"/>
        </w:rPr>
        <w:softHyphen/>
        <w:t>знание, эмоционально-ценностное отношение к объектам живой природы;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находить информацию о животных в научн</w:t>
      </w:r>
      <w:proofErr w:type="gramStart"/>
      <w:r w:rsidRPr="00706B2D">
        <w:rPr>
          <w:color w:val="000000"/>
          <w:sz w:val="28"/>
          <w:szCs w:val="28"/>
          <w:lang w:eastAsia="en-US"/>
        </w:rPr>
        <w:t>о-</w:t>
      </w:r>
      <w:proofErr w:type="gramEnd"/>
      <w:r w:rsidRPr="00706B2D">
        <w:rPr>
          <w:color w:val="000000"/>
          <w:sz w:val="28"/>
          <w:szCs w:val="28"/>
          <w:lang w:eastAsia="en-US"/>
        </w:rPr>
        <w:t xml:space="preserve"> популярной литературе, биологических слова</w:t>
      </w:r>
      <w:r w:rsidRPr="00706B2D">
        <w:rPr>
          <w:color w:val="000000"/>
          <w:sz w:val="28"/>
          <w:szCs w:val="28"/>
          <w:lang w:eastAsia="en-US"/>
        </w:rPr>
        <w:softHyphen/>
        <w:t>рях и справочниках, анализировать, оценивать ее и переводить из одной формы в другую;</w:t>
      </w:r>
    </w:p>
    <w:p w:rsidR="00706B2D" w:rsidRPr="00706B2D" w:rsidRDefault="00706B2D" w:rsidP="00706B2D">
      <w:pPr>
        <w:numPr>
          <w:ilvl w:val="0"/>
          <w:numId w:val="3"/>
        </w:numPr>
        <w:spacing w:after="200" w:line="276" w:lineRule="auto"/>
        <w:ind w:left="851" w:hanging="142"/>
        <w:jc w:val="both"/>
        <w:rPr>
          <w:color w:val="000000"/>
          <w:sz w:val="28"/>
          <w:szCs w:val="28"/>
          <w:lang w:eastAsia="en-US"/>
        </w:rPr>
      </w:pPr>
      <w:r w:rsidRPr="00706B2D">
        <w:rPr>
          <w:color w:val="000000"/>
          <w:sz w:val="28"/>
          <w:szCs w:val="28"/>
          <w:lang w:eastAsia="en-US"/>
        </w:rPr>
        <w:t>выбирать целевые и смысловые установки в своих действиях и поступках по отношению к живой природе.</w:t>
      </w:r>
    </w:p>
    <w:p w:rsidR="00C82194" w:rsidRDefault="00C82194" w:rsidP="00C82194">
      <w:pPr>
        <w:jc w:val="center"/>
      </w:pPr>
      <w:r>
        <w:rPr>
          <w:b/>
        </w:rPr>
        <w:t>Содержание учебного предмета</w:t>
      </w:r>
    </w:p>
    <w:p w:rsidR="00C82194" w:rsidRDefault="00C82194" w:rsidP="00C82194">
      <w:pPr>
        <w:jc w:val="both"/>
      </w:pP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333333"/>
          <w:sz w:val="20"/>
          <w:szCs w:val="20"/>
        </w:rPr>
      </w:pPr>
      <w:r w:rsidRPr="00A753E0">
        <w:rPr>
          <w:b/>
          <w:bCs/>
          <w:color w:val="333333"/>
        </w:rPr>
        <w:t>Введение.</w:t>
      </w:r>
      <w:r w:rsidRPr="00A753E0">
        <w:rPr>
          <w:b/>
          <w:bCs/>
          <w:color w:val="333333"/>
          <w:sz w:val="20"/>
          <w:szCs w:val="20"/>
        </w:rPr>
        <w:t> </w:t>
      </w:r>
      <w:proofErr w:type="gramStart"/>
      <w:r w:rsidRPr="00A753E0">
        <w:rPr>
          <w:b/>
          <w:color w:val="333333"/>
        </w:rPr>
        <w:t xml:space="preserve">( </w:t>
      </w:r>
      <w:proofErr w:type="gramEnd"/>
      <w:r w:rsidRPr="00A753E0">
        <w:rPr>
          <w:b/>
          <w:color w:val="333333"/>
        </w:rPr>
        <w:t>1ч.)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>Зоология - наука о животных. Краткая история развития зоологии. Среды жизни и места обитания животных. Взаимосвязи животных в природе. Классификация животных. Основные систематические группы животных. Влияние человека на животных.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 xml:space="preserve"> Простейшие, или Одноклеточные</w:t>
      </w:r>
      <w:r>
        <w:rPr>
          <w:color w:val="333333"/>
        </w:rPr>
        <w:t> </w:t>
      </w:r>
      <w:r w:rsidRPr="00A753E0">
        <w:rPr>
          <w:b/>
          <w:color w:val="333333"/>
        </w:rPr>
        <w:t>(1ч).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 xml:space="preserve">Общая характеристика </w:t>
      </w:r>
      <w:proofErr w:type="spellStart"/>
      <w:r>
        <w:rPr>
          <w:color w:val="333333"/>
        </w:rPr>
        <w:t>подцарства</w:t>
      </w:r>
      <w:proofErr w:type="spellEnd"/>
      <w:r>
        <w:rPr>
          <w:color w:val="333333"/>
        </w:rPr>
        <w:t xml:space="preserve"> Простейшие. Тип Саркодовые и жгутиконосцы. Класс </w:t>
      </w:r>
      <w:proofErr w:type="gramStart"/>
      <w:r>
        <w:rPr>
          <w:color w:val="333333"/>
        </w:rPr>
        <w:t>Саркодовые</w:t>
      </w:r>
      <w:proofErr w:type="gramEnd"/>
      <w:r>
        <w:rPr>
          <w:color w:val="333333"/>
        </w:rPr>
        <w:t>. Класс Жгутиконосцы. Тип Инфузории. Значение простейших.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 xml:space="preserve"> Многоклеточные</w:t>
      </w:r>
      <w:r>
        <w:rPr>
          <w:color w:val="333333"/>
        </w:rPr>
        <w:t> </w:t>
      </w:r>
      <w:r w:rsidRPr="00A753E0">
        <w:rPr>
          <w:b/>
          <w:color w:val="333333"/>
        </w:rPr>
        <w:t>(20ч).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 xml:space="preserve">Общая характеристика многоклеточных животных. Тип </w:t>
      </w:r>
      <w:proofErr w:type="gramStart"/>
      <w:r>
        <w:rPr>
          <w:color w:val="333333"/>
        </w:rPr>
        <w:t>Кишечнополостные</w:t>
      </w:r>
      <w:proofErr w:type="gramEnd"/>
      <w:r>
        <w:rPr>
          <w:color w:val="333333"/>
        </w:rPr>
        <w:t xml:space="preserve">. Строение и жизнедеятельность. Разнообразие </w:t>
      </w:r>
      <w:proofErr w:type="gramStart"/>
      <w:r>
        <w:rPr>
          <w:color w:val="333333"/>
        </w:rPr>
        <w:t>кишечнополостных</w:t>
      </w:r>
      <w:proofErr w:type="gramEnd"/>
      <w:r>
        <w:rPr>
          <w:color w:val="333333"/>
        </w:rPr>
        <w:t>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Типы Плоские черви, Круглые черви, Кольчатые черви.</w:t>
      </w:r>
      <w:r>
        <w:rPr>
          <w:color w:val="333333"/>
        </w:rPr>
        <w:t> 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>Тип Плоские черви. Общая характеристика. Разнообразие плоских червей: сосальщики и цепни. Класс Сосальщики. Тип Круглые черви. Класс Нематоды. Общая характеристика. Тип Кольчатые черви. Общая характеристика. Класс Многощетинковые черви. Класс Малощетинковые черви.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Тип Моллюски</w:t>
      </w:r>
      <w:r>
        <w:rPr>
          <w:color w:val="333333"/>
        </w:rPr>
        <w:t>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>Общая характеристика. Класс Брюхоногие моллюски. Класс Двустворчатые моллюски. Класс Головоногие моллюски.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Тип Членистоногие</w:t>
      </w:r>
      <w:r>
        <w:rPr>
          <w:color w:val="333333"/>
        </w:rPr>
        <w:t xml:space="preserve">. 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 xml:space="preserve">Общая характеристика типа Членистоногие. Класс </w:t>
      </w:r>
      <w:proofErr w:type="gramStart"/>
      <w:r>
        <w:rPr>
          <w:color w:val="333333"/>
        </w:rPr>
        <w:t>Ракообразные</w:t>
      </w:r>
      <w:proofErr w:type="gramEnd"/>
      <w:r>
        <w:rPr>
          <w:color w:val="333333"/>
        </w:rPr>
        <w:t xml:space="preserve">. Класс </w:t>
      </w:r>
      <w:proofErr w:type="gramStart"/>
      <w:r>
        <w:rPr>
          <w:color w:val="333333"/>
        </w:rPr>
        <w:t>Паукообразные</w:t>
      </w:r>
      <w:proofErr w:type="gramEnd"/>
      <w:r>
        <w:rPr>
          <w:color w:val="333333"/>
        </w:rPr>
        <w:t>. Класс Насекомые. Типы развития насекомых. Общественные насекомые: пчелы и муравьи. Полезные насекомые. Охрана насекомых. Насекомые - вредители культурных растений и переносчики заболеваний человека.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Тип Хордовые. Бесчерепные. Надкласс Рыбы</w:t>
      </w:r>
      <w:r>
        <w:rPr>
          <w:color w:val="333333"/>
        </w:rPr>
        <w:t xml:space="preserve">. 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>Хордовые - примитивные формы. Надкласс Рыбы. Общая характеристика. Внешнее строение. Внутреннее строение рыб. Особенности размножения рыб. Основные систематические группы рыб. Промысловые рыбы. Их использование и охрана.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Класс Земноводные, или Амфибии.</w:t>
      </w:r>
      <w:r>
        <w:rPr>
          <w:color w:val="333333"/>
        </w:rPr>
        <w:t> 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>Среда обитания и строение тела земноводных. Общая характеристика. Строение и деятельность внутренних органов земноводных. Годовой жизненный цикл и происхождение земноводных. Разнообразие и значение земноводных.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Класс Пресмыкающиеся, или Рептилии.</w:t>
      </w:r>
      <w:r>
        <w:rPr>
          <w:color w:val="333333"/>
        </w:rPr>
        <w:t> 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lastRenderedPageBreak/>
        <w:t>Внешнее строение и скелет пресмыкающихся. Общая характеристика. Внутреннее строение и жизнедеятельность пресмыкающихся. Разнообразие пресмыкающихся. Значение пресмыкающихся, их происхождение.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Класс Птицы.</w:t>
      </w:r>
      <w:r>
        <w:rPr>
          <w:color w:val="333333"/>
        </w:rPr>
        <w:t> 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color w:val="333333"/>
        </w:rPr>
        <w:t>Общая характеристика класса. Опорно-двигательная система птиц. Внутреннее строение птиц. Размножение и развитие птиц. Годовой жизненный цикл и сезонные явления в жизни птиц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р</w:t>
      </w:r>
      <w:proofErr w:type="gramEnd"/>
      <w:r>
        <w:rPr>
          <w:color w:val="333333"/>
        </w:rPr>
        <w:t>азнообразие птиц. Значение и охрана птиц. Происхождение птиц.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333333"/>
          <w:sz w:val="20"/>
          <w:szCs w:val="20"/>
        </w:rPr>
      </w:pPr>
      <w:r>
        <w:rPr>
          <w:b/>
          <w:bCs/>
          <w:color w:val="333333"/>
        </w:rPr>
        <w:t>Класс Млекопитающие, или Звери.</w:t>
      </w:r>
      <w:r>
        <w:rPr>
          <w:color w:val="333333"/>
        </w:rPr>
        <w:t> 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>
        <w:rPr>
          <w:color w:val="333333"/>
        </w:rPr>
        <w:t xml:space="preserve">Общая характеристика класса. Внешнее строение млекопитающих. Внутреннее строение млекопитающих. Размножение и развитие млекопитающих. Годовой жизненный цикл. Происхождение и разнообразие млекопитающих. </w:t>
      </w:r>
      <w:proofErr w:type="gramStart"/>
      <w:r>
        <w:rPr>
          <w:color w:val="333333"/>
        </w:rPr>
        <w:t>Высшие, или плацентарные, звери: насекомоядные и рукокрылые, грызуны и зайцеобразные, хищные, ластоногие и китообразные, парнокопытные и непарнокопытные, хоботные, приматы.</w:t>
      </w:r>
      <w:proofErr w:type="gramEnd"/>
      <w:r>
        <w:rPr>
          <w:color w:val="333333"/>
        </w:rPr>
        <w:t xml:space="preserve"> Экологические группы млекопитающих. Значение млекопитающих для человека.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  <w:r w:rsidRPr="00A753E0">
        <w:rPr>
          <w:b/>
        </w:rPr>
        <w:t>Эволюция строения и функций органов (9 ч)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Функции покровов тела. Основные виды покровов тела.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 xml:space="preserve">Функции </w:t>
      </w:r>
      <w:proofErr w:type="spellStart"/>
      <w:r w:rsidRPr="00A753E0">
        <w:rPr>
          <w:color w:val="000000"/>
        </w:rPr>
        <w:t>опорно</w:t>
      </w:r>
      <w:proofErr w:type="spellEnd"/>
      <w:r w:rsidRPr="00A753E0">
        <w:rPr>
          <w:color w:val="000000"/>
        </w:rPr>
        <w:t xml:space="preserve"> – двигательной системы. Факторы эволюционных изменений ОДС. Особенности строения скелета позвоночных животных. Соединения костей. Строение сустава.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Способы передвижения. Виды движения. Приспособления к различным способам движения у животных. Полости тела.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Органы пищеварения. Обмен веществ. Значение питания. Функции пищеварительной системы. Процессы обмена веществ и превращения энергии.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Органы дыхания, функции органов дыхания. Газообмен. Пути и механизм поступления кислорода. Газообмен у животных разных систематических групп. Строение легких, увеличение дыхательной поверхности.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Кровеносная система. Кровь. Строение крови, форменные элементы крови. Гемоглобин. Типы кровеносных сосудов. Замкнутая и незамкнутая системы кровообращения. Движение крови по малому и большому кругам кровообращения. Строение сердца у различных животных. Функции крови.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Органы выделения, их строение. Почки. Пути удаления веществ из организма. Значение органов выделения. Изменение органов выделения в процессе эволюции.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Нервная система. Раздражимость. Функции нервной системы. Строение нервной клетки. Строение НС у различных животных. Строение головного мозга у позвоночных животных. Изменение нервной системы в процессе эволюции.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Поведение. Рефлекс, виды рефлексов. Инстинкт. Регуляция. Нервный импульс.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Органы чувств. Значение органов чувств. Основные виды чувствительности: равновесие, зрение, осязание, обоняние, слух, химическая чувствительность. Зависимость строения органов чувств от развития головного мозга.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753E0">
        <w:rPr>
          <w:color w:val="000000"/>
        </w:rPr>
        <w:t>Размножение - свойство живых организмов. Способы размножения у животных: бесполое и половое. Органы размножения. Значение размножения. Строение половой системы животных: половые железы, половые пути. Гермафродиты. Влияние среды обитания на строение органов размножения. Внутреннее и внешнее оплодотворение. Развитие животных с превращением и без превращения. Усложнение строения органов размножения в процессе эволюции. Периодизация и продолжительность жизни животных.</w:t>
      </w: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C82194" w:rsidRPr="00A753E0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333333"/>
          <w:sz w:val="20"/>
          <w:szCs w:val="20"/>
        </w:rPr>
      </w:pPr>
      <w:r w:rsidRPr="00A753E0">
        <w:rPr>
          <w:b/>
        </w:rPr>
        <w:t>Развитие и закономерности размещения животных на Земле.</w:t>
      </w:r>
      <w:r w:rsidRPr="00A753E0">
        <w:rPr>
          <w:b/>
          <w:color w:val="333333"/>
        </w:rPr>
        <w:t> (2ч)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>
        <w:rPr>
          <w:color w:val="333333"/>
        </w:rPr>
        <w:t>Доказательства эволюции животного мира. Учение Ч. Дарвина. Развитие животного мира на Земле. Современный мир живых организмов. Биосфера.</w:t>
      </w:r>
    </w:p>
    <w:p w:rsidR="00C82194" w:rsidRDefault="00C82194" w:rsidP="00C821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  <w:r w:rsidRPr="00A753E0">
        <w:rPr>
          <w:b/>
        </w:rPr>
        <w:t>Животный мир и хозяйственная деятельность человека (1 ч)</w:t>
      </w:r>
    </w:p>
    <w:p w:rsidR="00C82194" w:rsidRPr="0064041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410">
        <w:rPr>
          <w:color w:val="000000"/>
        </w:rPr>
        <w:lastRenderedPageBreak/>
        <w:t>Воздействие человека на животных. Рациональное использование животных. Промысел. Одомашнивание животных. Селекция. Законы РФ об охране животного мира. Система мониторинга.</w:t>
      </w:r>
    </w:p>
    <w:p w:rsidR="00C82194" w:rsidRPr="00640410" w:rsidRDefault="00C82194" w:rsidP="00C821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410">
        <w:rPr>
          <w:color w:val="000000"/>
        </w:rPr>
        <w:t>Заповедники, заказники, памятники природы. Красная книга России.</w:t>
      </w:r>
    </w:p>
    <w:p w:rsidR="00C82194" w:rsidRDefault="00C82194" w:rsidP="00C82194">
      <w:pPr>
        <w:jc w:val="both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"/>
        <w:gridCol w:w="4530"/>
        <w:gridCol w:w="903"/>
        <w:gridCol w:w="926"/>
        <w:gridCol w:w="914"/>
        <w:gridCol w:w="1721"/>
      </w:tblGrid>
      <w:tr w:rsidR="00C82194" w:rsidRPr="00C82194" w:rsidTr="00C82194">
        <w:trPr>
          <w:trHeight w:val="443"/>
        </w:trPr>
        <w:tc>
          <w:tcPr>
            <w:tcW w:w="577" w:type="dxa"/>
            <w:vMerge w:val="restart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0" w:type="dxa"/>
            <w:vMerge w:val="restart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Тема урока</w:t>
            </w:r>
          </w:p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3" w:type="dxa"/>
            <w:vMerge w:val="restart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1840" w:type="dxa"/>
            <w:gridSpan w:val="2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721" w:type="dxa"/>
            <w:vMerge w:val="restart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Примечание</w:t>
            </w:r>
          </w:p>
        </w:tc>
      </w:tr>
      <w:tr w:rsidR="00C82194" w:rsidRPr="00C82194" w:rsidTr="00C82194">
        <w:trPr>
          <w:trHeight w:val="554"/>
        </w:trPr>
        <w:tc>
          <w:tcPr>
            <w:tcW w:w="577" w:type="dxa"/>
            <w:vMerge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  <w:vMerge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3" w:type="dxa"/>
            <w:vMerge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План.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Факт.</w:t>
            </w:r>
          </w:p>
        </w:tc>
        <w:tc>
          <w:tcPr>
            <w:tcW w:w="1721" w:type="dxa"/>
            <w:vMerge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82194" w:rsidRPr="00C82194" w:rsidTr="00C82194">
        <w:trPr>
          <w:trHeight w:val="348"/>
        </w:trPr>
        <w:tc>
          <w:tcPr>
            <w:tcW w:w="577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Введение -1</w:t>
            </w:r>
            <w:r w:rsidRPr="00C82194">
              <w:rPr>
                <w:rFonts w:eastAsia="Calibri"/>
                <w:b/>
                <w:sz w:val="28"/>
                <w:szCs w:val="28"/>
                <w:lang w:eastAsia="en-US"/>
              </w:rPr>
              <w:t xml:space="preserve"> ч.</w:t>
            </w:r>
          </w:p>
        </w:tc>
        <w:tc>
          <w:tcPr>
            <w:tcW w:w="903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82194" w:rsidRPr="00C82194" w:rsidTr="00C82194">
        <w:tc>
          <w:tcPr>
            <w:tcW w:w="577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0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Общее знакомство с животными. Многообразие и классификация животных.</w:t>
            </w:r>
          </w:p>
        </w:tc>
        <w:tc>
          <w:tcPr>
            <w:tcW w:w="903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82194" w:rsidRPr="00C82194" w:rsidTr="00C82194">
        <w:tc>
          <w:tcPr>
            <w:tcW w:w="577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F202D">
              <w:rPr>
                <w:b/>
              </w:rPr>
              <w:t>Простейшие</w:t>
            </w:r>
            <w:r>
              <w:rPr>
                <w:b/>
              </w:rPr>
              <w:t xml:space="preserve"> (1 ч.)</w:t>
            </w:r>
          </w:p>
        </w:tc>
        <w:tc>
          <w:tcPr>
            <w:tcW w:w="903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82194" w:rsidRPr="00C82194" w:rsidTr="00C82194">
        <w:tc>
          <w:tcPr>
            <w:tcW w:w="577" w:type="dxa"/>
          </w:tcPr>
          <w:p w:rsid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0" w:type="dxa"/>
          </w:tcPr>
          <w:p w:rsidR="00C82194" w:rsidRPr="00071CC0" w:rsidRDefault="00C82194" w:rsidP="009D3623">
            <w:pPr>
              <w:rPr>
                <w:sz w:val="28"/>
                <w:szCs w:val="28"/>
                <w:lang w:val="tt-RU"/>
              </w:rPr>
            </w:pPr>
            <w:r w:rsidRPr="00071CC0">
              <w:rPr>
                <w:sz w:val="28"/>
                <w:szCs w:val="28"/>
              </w:rPr>
              <w:t>Простейши</w:t>
            </w:r>
            <w:proofErr w:type="gramStart"/>
            <w:r w:rsidRPr="00071CC0">
              <w:rPr>
                <w:sz w:val="28"/>
                <w:szCs w:val="28"/>
              </w:rPr>
              <w:t>е-</w:t>
            </w:r>
            <w:proofErr w:type="gramEnd"/>
            <w:r w:rsidRPr="00071CC0">
              <w:rPr>
                <w:sz w:val="28"/>
                <w:szCs w:val="28"/>
              </w:rPr>
              <w:t xml:space="preserve"> общая характеристика. Происхождение простейших. Значение простейших в природе и жизни человека</w:t>
            </w:r>
          </w:p>
        </w:tc>
        <w:tc>
          <w:tcPr>
            <w:tcW w:w="903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82194" w:rsidRPr="00C82194" w:rsidTr="00C82194">
        <w:tc>
          <w:tcPr>
            <w:tcW w:w="577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</w:tcPr>
          <w:p w:rsidR="00C82194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F202D">
              <w:rPr>
                <w:b/>
              </w:rPr>
              <w:t xml:space="preserve"> Многоклеточные животные</w:t>
            </w:r>
            <w:r>
              <w:rPr>
                <w:b/>
              </w:rPr>
              <w:t xml:space="preserve"> (20 ч.)</w:t>
            </w:r>
          </w:p>
        </w:tc>
        <w:tc>
          <w:tcPr>
            <w:tcW w:w="903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C82194" w:rsidRPr="00C82194" w:rsidRDefault="00C82194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0" w:type="dxa"/>
          </w:tcPr>
          <w:p w:rsidR="00E01435" w:rsidRDefault="00E01435" w:rsidP="009D3623">
            <w:r>
              <w:t>Тип Губки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30" w:type="dxa"/>
          </w:tcPr>
          <w:p w:rsidR="00E01435" w:rsidRDefault="00E01435" w:rsidP="009D3623">
            <w:pPr>
              <w:snapToGrid w:val="0"/>
            </w:pPr>
            <w:r>
              <w:t xml:space="preserve">Тип </w:t>
            </w:r>
            <w:proofErr w:type="gramStart"/>
            <w:r>
              <w:t>кишечнополостные</w:t>
            </w:r>
            <w:proofErr w:type="gramEnd"/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30" w:type="dxa"/>
          </w:tcPr>
          <w:p w:rsidR="00E01435" w:rsidRDefault="00E01435" w:rsidP="009D3623">
            <w:r>
              <w:t>Типы Плоские черви и Круглые черви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30" w:type="dxa"/>
          </w:tcPr>
          <w:p w:rsidR="00E01435" w:rsidRDefault="00E01435" w:rsidP="009D3623">
            <w:r>
              <w:t>Тип Кольчатые  черви или Кольчецы.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530" w:type="dxa"/>
          </w:tcPr>
          <w:p w:rsidR="00E01435" w:rsidRDefault="00E01435" w:rsidP="009D3623">
            <w:r>
              <w:t>Тип Моллюски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30" w:type="dxa"/>
          </w:tcPr>
          <w:p w:rsidR="00E01435" w:rsidRDefault="00E01435" w:rsidP="009D3623">
            <w:r>
              <w:t xml:space="preserve">Тип </w:t>
            </w:r>
            <w:proofErr w:type="gramStart"/>
            <w:r>
              <w:t>Иглокожие</w:t>
            </w:r>
            <w:proofErr w:type="gramEnd"/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530" w:type="dxa"/>
          </w:tcPr>
          <w:p w:rsidR="00E01435" w:rsidRDefault="00E01435" w:rsidP="009D3623">
            <w:r>
              <w:t>Тип Членистоногие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530" w:type="dxa"/>
          </w:tcPr>
          <w:p w:rsidR="00E01435" w:rsidRDefault="00E01435" w:rsidP="009D3623">
            <w:r>
              <w:t xml:space="preserve">Класс Насекомые. Отряды насекомых. </w:t>
            </w:r>
            <w:proofErr w:type="spellStart"/>
            <w:r>
              <w:t>Таракановые</w:t>
            </w:r>
            <w:proofErr w:type="spellEnd"/>
            <w:r>
              <w:t>. Прямокрылые. Уховертки. Поденки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Н</w:t>
            </w:r>
            <w:r w:rsidRPr="00462275">
              <w:t>асекомые. Отряды насекомых.</w:t>
            </w:r>
            <w:r>
              <w:t xml:space="preserve"> Ст</w:t>
            </w:r>
            <w:r w:rsidR="006D1C22">
              <w:t>р</w:t>
            </w:r>
            <w:r>
              <w:t>екозы. Вши. Клопы. Бабочки. Равнокрылые. Двукрылые. Блохи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Насекомые. Отряд</w:t>
            </w:r>
            <w:r w:rsidRPr="00462275">
              <w:t xml:space="preserve"> насекомых.</w:t>
            </w:r>
            <w:r>
              <w:t xml:space="preserve"> Перепончатокрылые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530" w:type="dxa"/>
          </w:tcPr>
          <w:p w:rsidR="00E01435" w:rsidRDefault="00E01435" w:rsidP="009D3623">
            <w:r>
              <w:t>Тип Хордовые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рыбы:  Хрящевые и Костные рыбы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Земноводные или Амфибии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16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Пресмыкающиеся или Рептилии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Птицы. Отряды птиц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530" w:type="dxa"/>
          </w:tcPr>
          <w:p w:rsidR="00E01435" w:rsidRDefault="00E01435" w:rsidP="009D3623">
            <w:r w:rsidRPr="00462275">
              <w:t>Класс Птицы. Отряды птиц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530" w:type="dxa"/>
          </w:tcPr>
          <w:p w:rsidR="00E01435" w:rsidRDefault="00E01435" w:rsidP="009D3623">
            <w:r>
              <w:t>Класс Млекопитающие или Звери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4530" w:type="dxa"/>
          </w:tcPr>
          <w:p w:rsidR="00E01435" w:rsidRDefault="00E01435" w:rsidP="009D3623">
            <w:r>
              <w:t>Отряды млекопитающих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530" w:type="dxa"/>
          </w:tcPr>
          <w:p w:rsidR="00E01435" w:rsidRDefault="00E01435" w:rsidP="009D3623">
            <w:r w:rsidRPr="00462275">
              <w:t>Отряды млекопитающих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530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Повторение темы “Многоклеточные”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9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</w:tcPr>
          <w:p w:rsidR="00E01435" w:rsidRDefault="00E01435" w:rsidP="00C82194">
            <w:pPr>
              <w:rPr>
                <w:rFonts w:eastAsia="Calibri"/>
                <w:sz w:val="28"/>
                <w:szCs w:val="28"/>
                <w:lang w:val="tt-RU" w:eastAsia="en-US"/>
              </w:rPr>
            </w:pPr>
            <w:r w:rsidRPr="00DF202D">
              <w:rPr>
                <w:b/>
              </w:rPr>
              <w:t>Эволюция строения и функций органов</w:t>
            </w:r>
            <w:r>
              <w:rPr>
                <w:b/>
              </w:rPr>
              <w:t xml:space="preserve"> (9 ч.)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530" w:type="dxa"/>
          </w:tcPr>
          <w:p w:rsidR="00E01435" w:rsidRDefault="00E01435" w:rsidP="009D3623">
            <w:r>
              <w:t>Опорно-двигательная система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530" w:type="dxa"/>
          </w:tcPr>
          <w:p w:rsidR="00E01435" w:rsidRDefault="00E01435" w:rsidP="009D3623">
            <w:r>
              <w:t>Органы дыхания и газообмен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530" w:type="dxa"/>
          </w:tcPr>
          <w:p w:rsidR="00E01435" w:rsidRDefault="00E01435" w:rsidP="009D3623">
            <w:r>
              <w:t>Органы пищеварения. Обмен веществ и превращение энергии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530" w:type="dxa"/>
          </w:tcPr>
          <w:p w:rsidR="00E01435" w:rsidRDefault="00E01435" w:rsidP="009D3623">
            <w:r>
              <w:t>Кровеносная система. Кровь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530" w:type="dxa"/>
          </w:tcPr>
          <w:p w:rsidR="00E01435" w:rsidRDefault="00E01435" w:rsidP="009D3623">
            <w:r>
              <w:t>Органы выделения</w:t>
            </w:r>
          </w:p>
          <w:p w:rsidR="00E01435" w:rsidRDefault="00E01435" w:rsidP="009D3623"/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530" w:type="dxa"/>
          </w:tcPr>
          <w:p w:rsidR="00E01435" w:rsidRDefault="00E01435" w:rsidP="009D3623">
            <w:r>
              <w:t>Нервная система. Рефлекс. Инстинкт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530" w:type="dxa"/>
          </w:tcPr>
          <w:p w:rsidR="00E01435" w:rsidRDefault="00E01435" w:rsidP="009D3623">
            <w:r>
              <w:t>Органы чувств. Регуляция деятельности организма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530" w:type="dxa"/>
          </w:tcPr>
          <w:p w:rsidR="00E01435" w:rsidRDefault="00E01435" w:rsidP="009D3623">
            <w:r>
              <w:t>Органы размножения. Способы размножения животных. Оплодотворение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530" w:type="dxa"/>
          </w:tcPr>
          <w:p w:rsidR="00E01435" w:rsidRDefault="00E01435" w:rsidP="009D3623">
            <w:r>
              <w:t>Развитие животных с превращением и без превращения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</w:tcPr>
          <w:p w:rsidR="00E01435" w:rsidRDefault="00E01435" w:rsidP="009D3623">
            <w:r>
              <w:rPr>
                <w:b/>
              </w:rPr>
              <w:t>Развитие и закономерности размещения животных на Земле (2 ч.)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530" w:type="dxa"/>
          </w:tcPr>
          <w:p w:rsidR="00E01435" w:rsidRDefault="00E01435" w:rsidP="009D3623">
            <w:r>
              <w:t>Доказательства эволюции животных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6D1C22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530" w:type="dxa"/>
          </w:tcPr>
          <w:p w:rsidR="00E01435" w:rsidRDefault="00E01435" w:rsidP="009D3623">
            <w:r>
              <w:t>Чарльз Дарвин о причинах эволюции животного мира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0" w:type="dxa"/>
          </w:tcPr>
          <w:p w:rsidR="00E01435" w:rsidRDefault="00E01435" w:rsidP="009D3623">
            <w:r w:rsidRPr="00357F1B">
              <w:rPr>
                <w:b/>
              </w:rPr>
              <w:t>Животный мир и хозяйственная деятельность человека (1 ч.)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6D1C22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530" w:type="dxa"/>
          </w:tcPr>
          <w:p w:rsidR="00E01435" w:rsidRDefault="00E01435" w:rsidP="009D3623">
            <w:r>
              <w:t>Воздействие человека и его деятельности на животный мир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01435" w:rsidRPr="00C82194" w:rsidTr="00C82194">
        <w:tc>
          <w:tcPr>
            <w:tcW w:w="577" w:type="dxa"/>
          </w:tcPr>
          <w:p w:rsidR="00E01435" w:rsidRPr="00C82194" w:rsidRDefault="006D1C22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530" w:type="dxa"/>
          </w:tcPr>
          <w:p w:rsidR="00E01435" w:rsidRDefault="006D1C22" w:rsidP="009D3623">
            <w:r>
              <w:t>Итоговая контрольная работа</w:t>
            </w:r>
          </w:p>
        </w:tc>
        <w:tc>
          <w:tcPr>
            <w:tcW w:w="903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:rsidR="00E01435" w:rsidRPr="00C82194" w:rsidRDefault="00E01435" w:rsidP="00C821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B5368" w:rsidRDefault="003B5368"/>
    <w:sectPr w:rsidR="003B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4A42902"/>
    <w:lvl w:ilvl="0">
      <w:start w:val="1"/>
      <w:numFmt w:val="bullet"/>
      <w:lvlText w:val="•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0000003"/>
    <w:multiLevelType w:val="multilevel"/>
    <w:tmpl w:val="62BEAFE8"/>
    <w:lvl w:ilvl="0">
      <w:start w:val="1"/>
      <w:numFmt w:val="bullet"/>
      <w:lvlText w:val="•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>
    <w:nsid w:val="39232C7D"/>
    <w:multiLevelType w:val="hybridMultilevel"/>
    <w:tmpl w:val="AFFA913E"/>
    <w:lvl w:ilvl="0" w:tplc="771CFF4A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2C91ECD"/>
    <w:multiLevelType w:val="hybridMultilevel"/>
    <w:tmpl w:val="7B644DCA"/>
    <w:lvl w:ilvl="0" w:tplc="9D5EA2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94"/>
    <w:rsid w:val="003B5368"/>
    <w:rsid w:val="006D1C22"/>
    <w:rsid w:val="00706B2D"/>
    <w:rsid w:val="00C82194"/>
    <w:rsid w:val="00E01435"/>
    <w:rsid w:val="00FF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2194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59"/>
    <w:rsid w:val="00C8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8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706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2194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59"/>
    <w:rsid w:val="00C8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8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706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79503</dc:creator>
  <cp:lastModifiedBy>ЗДУР</cp:lastModifiedBy>
  <cp:revision>4</cp:revision>
  <dcterms:created xsi:type="dcterms:W3CDTF">2022-10-07T06:10:00Z</dcterms:created>
  <dcterms:modified xsi:type="dcterms:W3CDTF">2023-05-11T10:40:00Z</dcterms:modified>
</cp:coreProperties>
</file>